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DD3787" w14:paraId="0CD3F957" wp14:textId="1CA5618A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Pr="08DD3787" w:rsidR="7120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¡</w:t>
      </w:r>
      <w:proofErr w:type="spellStart"/>
      <w:r w:rsidRPr="08DD3787" w:rsidR="7120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Hablemos</w:t>
      </w:r>
      <w:proofErr w:type="spellEnd"/>
      <w:r w:rsidRPr="08DD3787" w:rsidR="7120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08DD3787" w:rsidR="7120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música</w:t>
      </w:r>
      <w:r w:rsidRPr="08DD3787" w:rsidR="7120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!</w:t>
      </w:r>
      <w:r w:rsidRPr="08DD3787" w:rsidR="7120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8DD3787" w14:paraId="7B864008" wp14:textId="4E49B918">
      <w:pPr>
        <w:pStyle w:val="Normal"/>
        <w:spacing w:after="160" w:line="259" w:lineRule="auto"/>
        <w:jc w:val="center"/>
      </w:pPr>
      <w:r w:rsidRPr="08DD3787" w:rsidR="712047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Ejemplos de publicaciones en medios sociales</w:t>
      </w:r>
    </w:p>
    <w:p xmlns:wp14="http://schemas.microsoft.com/office/word/2010/wordml" w:rsidP="08DD3787" w14:paraId="377519C8" wp14:textId="543A9B49">
      <w:pPr>
        <w:spacing w:after="160" w:line="259" w:lineRule="auto"/>
        <w:jc w:val="center"/>
      </w:pPr>
      <w:r w:rsidR="7D56BCE0">
        <w:drawing>
          <wp:inline xmlns:wp14="http://schemas.microsoft.com/office/word/2010/wordprocessingDrawing" wp14:editId="195C7D49" wp14:anchorId="5F041EC2">
            <wp:extent cx="4572000" cy="3048000"/>
            <wp:effectExtent l="0" t="0" r="0" b="0"/>
            <wp:docPr id="3041705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81434b28f049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8DD3787" w14:paraId="755C0C8C" wp14:textId="1014F2C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DD3787" w14:paraId="2AA5FD28" wp14:textId="526A6E1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DD3787" w:rsidR="7D56BCE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Facebook</w:t>
      </w:r>
      <w:r w:rsidRPr="08DD3787" w:rsidR="7D56BC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8DD3787" w14:paraId="699B0021" wp14:textId="2246966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DD3787" w:rsidR="479C817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¿Sabía que la música y el canto pueden ayudar a impulsar el desarrollo del lenguaje de su bebé y a prepararlo para el éxito en la escuela? Cuando cantan juntos, su bebé aprende nuevas palabras, secuencias de sonido y más. #hablaresenseñar</w:t>
      </w:r>
    </w:p>
    <w:p xmlns:wp14="http://schemas.microsoft.com/office/word/2010/wordml" w:rsidP="08DD3787" w14:paraId="063701C9" wp14:textId="556FBBB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DD3787" w14:paraId="525A6B5E" wp14:textId="284A27A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DD3787" w:rsidR="479C817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Haga su propio instrumento musical con su pequeño. Use cinta adhesiva para cerrar un extremo del tubo de la toalla de papel. Llénelo con una pizca de arroz o frijoles y cierra el otro extremo con cinta adhesiva. Decóralo con dibujos o calcomanías, y luego agiten, giren y bailen. Encuentra más actividades musicales divertidas para hacer en casa aquí: </w:t>
      </w:r>
      <w:hyperlink r:id="R7cf3454b1c1343e9">
        <w:r w:rsidRPr="08DD3787" w:rsidR="479C817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https://bit.ly/2JVBO33</w:t>
        </w:r>
      </w:hyperlink>
    </w:p>
    <w:p xmlns:wp14="http://schemas.microsoft.com/office/word/2010/wordml" w:rsidP="08DD3787" w14:paraId="21A3F734" wp14:textId="5D74990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DD3787" w14:paraId="1DF4AE45" wp14:textId="049289F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DD3787" w:rsidR="479C81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Preparen sus mejores movimientos y hagan una fiesta de baile con la familia. Pongan sus canciones favoritas y diviértanse cantando y bailando juntos. Detenga la música de vez en cuando para tocar “El baile de los congelados”.</w:t>
      </w:r>
    </w:p>
    <w:p xmlns:wp14="http://schemas.microsoft.com/office/word/2010/wordml" w:rsidP="08DD3787" w14:paraId="66B41B25" wp14:textId="7A02F89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DD3787" w14:paraId="2E02C145" wp14:textId="7EDD4F0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DD3787" w:rsidR="7D56BCE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Twitter </w:t>
      </w:r>
    </w:p>
    <w:p xmlns:wp14="http://schemas.microsoft.com/office/word/2010/wordml" w:rsidP="08DD3787" w14:paraId="1372E225" wp14:textId="4D930F8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DD3787" w:rsidR="6553D67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Mientras acomoda a su pequeño en la cama, cante una canción de cuna para ayudarlo a dormirse. Invente su propia canción de cuna para empezar una rutina adicional especial para ir a dormir. #hablaresenseñar</w:t>
      </w:r>
    </w:p>
    <w:p xmlns:wp14="http://schemas.microsoft.com/office/word/2010/wordml" w:rsidP="08DD3787" w14:paraId="6BF2E67B" wp14:textId="42539FB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DD3787" w14:paraId="66E40E85" wp14:textId="4F0E03F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DD3787" w:rsidR="6553D67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Canten, aplaudan y bailen al ritmo de la música con estas listas divertidas de reproducción. Convierte los momentos cotidianos, como la hora del baño o la hora de cambiar el pañal, en una actividad musical divertida. Escuchen aquí: </w:t>
      </w:r>
      <w:hyperlink r:id="Rf952a71cfefc4707">
        <w:r w:rsidRPr="08DD3787" w:rsidR="6553D67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https://bit.ly/2JOuXZ8</w:t>
        </w:r>
      </w:hyperlink>
    </w:p>
    <w:p xmlns:wp14="http://schemas.microsoft.com/office/word/2010/wordml" w:rsidP="08DD3787" w14:paraId="73F6572C" wp14:textId="3E66B90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DD3787" w14:paraId="57429F27" wp14:textId="480909F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DD3787" w:rsidR="6553D6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Cantar es una forma maravillosa de fortalecer los lazos de afección con su bebé, pero también le ayuda a aprender nuevas palabras. Canten juntos las canciones favoritas de su familia mientras se balancean, saltan y aplauden con su pequeño. #hablaresenseñar  </w:t>
      </w:r>
    </w:p>
    <w:p xmlns:wp14="http://schemas.microsoft.com/office/word/2010/wordml" w:rsidP="08DD3787" w14:paraId="5CDF7D23" wp14:textId="63B8AE9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DD3787" w14:paraId="1D6BC322" wp14:textId="320B148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DD3787" w:rsidR="7D56BCE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Instagram</w:t>
      </w:r>
      <w:r w:rsidRPr="08DD3787" w:rsidR="7D56BC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8DD3787" w14:paraId="5C8DB35E" wp14:textId="6005B16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DD3787" w:rsidR="5979A4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Hable con su niño acerca de sus canciones e instrumentos favoritos. “Me gustan los tambores porque hacen un sonido fuerte y divertido. ¿Cuál es tu instrumento favorito?”. #hablaresenseñar</w:t>
      </w:r>
    </w:p>
    <w:p xmlns:wp14="http://schemas.microsoft.com/office/word/2010/wordml" w:rsidP="08DD3787" w14:paraId="52F12E29" wp14:textId="3EEC17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DD3787" w14:paraId="034988CF" wp14:textId="676FFB1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DD3787" w:rsidR="5979A4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Hay tantas canciones de todas partes del mundo. Diviértanse al escuchar y aprender canciones infantiles en diferentes idiomas. #hablaresenseñar</w:t>
      </w:r>
    </w:p>
    <w:p xmlns:wp14="http://schemas.microsoft.com/office/word/2010/wordml" w:rsidP="08DD3787" w14:paraId="64FF18C1" wp14:textId="49404F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DD3787" w14:paraId="2C078E63" wp14:textId="6F183D1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050539"/>
  <w15:docId w15:val="{a62e00f7-1ca3-4aff-b451-83f94108e3f4}"/>
  <w:rsids>
    <w:rsidRoot w:val="07050539"/>
    <w:rsid w:val="07050539"/>
    <w:rsid w:val="083A97BE"/>
    <w:rsid w:val="08DD3787"/>
    <w:rsid w:val="479C8173"/>
    <w:rsid w:val="5979A481"/>
    <w:rsid w:val="6553D67D"/>
    <w:rsid w:val="6B9CDB2F"/>
    <w:rsid w:val="71204746"/>
    <w:rsid w:val="7351D2DA"/>
    <w:rsid w:val="7D56BC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981434b28f0497a" /><Relationship Type="http://schemas.openxmlformats.org/officeDocument/2006/relationships/hyperlink" Target="https://bit.ly/2JVBO33" TargetMode="External" Id="R7cf3454b1c1343e9" /><Relationship Type="http://schemas.openxmlformats.org/officeDocument/2006/relationships/hyperlink" Target="https://bit.ly/2JOuXZ8" TargetMode="External" Id="Rf952a71cfefc47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2020-12-18T15:28:53.3936538Z</dcterms:created>
  <dcterms:modified xsi:type="dcterms:W3CDTF">2020-12-18T15:31:36.4155515Z</dcterms:modified>
  <dc:creator>Miya Fieleke</dc:creator>
  <lastModifiedBy>Miya Fieleke</lastModifiedBy>
</coreProperties>
</file>